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Boğaziçi Üniversitesi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proofErr w:type="spellEnd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Merkezi</w:t>
      </w:r>
    </w:p>
    <w:p w:rsidR="007D2939" w:rsidRDefault="007657C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http://www.buyem.boun.edu.tr/sinif/ar-ge-teknoloji-ve-inovasyon-yonetimi5ab21e97cfcfa.html</w:t>
        </w:r>
      </w:hyperlink>
    </w:p>
    <w:p w:rsidR="007D2939" w:rsidRDefault="007657C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http://www.buyem.boun.edu.tr/sinif/bilgi-teknolojileri-yonetimi5ab21eb8d8089.html</w:t>
        </w:r>
      </w:hyperlink>
    </w:p>
    <w:p w:rsidR="007D2939" w:rsidRDefault="007657C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http://www.buyem.boun.edu.tr/sinif/proje-yonetimi5ab374c870a30.html</w:t>
        </w:r>
      </w:hyperlink>
    </w:p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>Erciyes Üniversitesi Sürekli Eğitim Merkezi</w:t>
      </w:r>
    </w:p>
    <w:p w:rsidR="007D2939" w:rsidRDefault="007657C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7D2939" w:rsidRPr="007D2939">
          <w:rPr>
            <w:rStyle w:val="Kpr"/>
            <w:rFonts w:ascii="Times New Roman" w:hAnsi="Times New Roman" w:cs="Times New Roman"/>
            <w:sz w:val="24"/>
            <w:szCs w:val="24"/>
          </w:rPr>
          <w:t>http://ersem.erciyes.edu.tr/</w:t>
        </w:r>
      </w:hyperlink>
    </w:p>
    <w:p w:rsidR="007D2939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İTÜ Sürekli Eğitim Merkezi</w:t>
      </w:r>
    </w:p>
    <w:p w:rsidR="00DB79B5" w:rsidRPr="00DB79B5" w:rsidRDefault="007657C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http://www.itusem.itu.edu.tr/egitimler-ve-programlar/tc-bilim-sanayi-teknoloji-bakanligi-protokol-programlari/arge-teknoloji-ve-inovasyon-yonetimi-sertifika-programi</w:t>
        </w:r>
      </w:hyperlink>
    </w:p>
    <w:p w:rsidR="00DB79B5" w:rsidRPr="00DB79B5" w:rsidRDefault="007657C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http://www.itusem.itu.edu.tr/egitimler-ve-programlar/tc-bilim-sanayi-teknoloji-bakanligi-protokol-programlari/bilgi-teknolojileri-yonetimi-sertifika-programi</w:t>
        </w:r>
      </w:hyperlink>
    </w:p>
    <w:p w:rsidR="00DB79B5" w:rsidRDefault="007657C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http://www.itusem.itu.edu.tr/egitimler-ve-programlar/tc-bilim-sanayi-teknoloji-bakanligi-protokol-programlari/proje-yonetimi-sertifika-programi</w:t>
        </w:r>
      </w:hyperlink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İzmir Yüksek Teknoloji Enstitüsü Sürekli Eğitim Merkezi</w:t>
      </w:r>
    </w:p>
    <w:p w:rsidR="00DB79B5" w:rsidRDefault="007657C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http://sem.iyte.edu.tr</w:t>
        </w:r>
      </w:hyperlink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Yıldız Teknik Üniversitesi Sürekli Uygulama ve Araştırma Merkezi</w:t>
      </w:r>
    </w:p>
    <w:p w:rsidR="00DB79B5" w:rsidRPr="00DB79B5" w:rsidRDefault="007657C7" w:rsidP="00DB79B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http://sem.yildiz.edu.tr/sertifikali-egitim-programlari/ar-ge-teknoloji-ve-inovasyon-yonetimi.html</w:t>
        </w:r>
      </w:hyperlink>
    </w:p>
    <w:p w:rsidR="00DB79B5" w:rsidRPr="00DB79B5" w:rsidRDefault="007657C7" w:rsidP="00DB79B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http://sem.yildiz.edu.tr/sertifikali-egitim-programlari/bilgi-teknolojileri-yonetimi-sertifika-programi.html</w:t>
        </w:r>
      </w:hyperlink>
    </w:p>
    <w:p w:rsidR="00DB79B5" w:rsidRPr="00DB79B5" w:rsidRDefault="007657C7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http://sem.yildiz.edu.tr/sertifikali-egitim-programlari/proje-yonetimi-sertifika-programi-7168.html</w:t>
        </w:r>
      </w:hyperlink>
    </w:p>
    <w:p w:rsidR="00A35613" w:rsidRDefault="00A35613" w:rsidP="00A356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613">
        <w:rPr>
          <w:rFonts w:ascii="Times New Roman" w:hAnsi="Times New Roman" w:cs="Times New Roman"/>
          <w:b/>
          <w:sz w:val="24"/>
          <w:szCs w:val="24"/>
          <w:u w:val="single"/>
        </w:rPr>
        <w:t>Orta Doğu Teknik Üniversitesi Sürekli Eğitim Merkezi</w:t>
      </w:r>
    </w:p>
    <w:p w:rsidR="00A35613" w:rsidRPr="00A35613" w:rsidRDefault="00A35613" w:rsidP="00A35613">
      <w:pPr>
        <w:rPr>
          <w:rStyle w:val="Kpr"/>
          <w:rFonts w:ascii="Times New Roman" w:hAnsi="Times New Roman" w:cs="Times New Roman"/>
          <w:color w:val="0563C1"/>
          <w:sz w:val="24"/>
          <w:szCs w:val="24"/>
        </w:rPr>
      </w:pPr>
      <w:hyperlink r:id="rId17" w:tgtFrame="_blank" w:history="1">
        <w:r w:rsidRPr="00A35613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http://sem.metu.edu.tr/</w:t>
        </w:r>
      </w:hyperlink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sz w:val="24"/>
          <w:szCs w:val="24"/>
        </w:rPr>
      </w:pPr>
    </w:p>
    <w:sectPr w:rsidR="007D2939" w:rsidRPr="007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03"/>
    <w:rsid w:val="00312922"/>
    <w:rsid w:val="007657C7"/>
    <w:rsid w:val="007D2939"/>
    <w:rsid w:val="007E6A03"/>
    <w:rsid w:val="00A35613"/>
    <w:rsid w:val="00DB79B5"/>
    <w:rsid w:val="00E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561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561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yem.boun.edu.tr/sinif/proje-yonetimi5ab374c870a30.html" TargetMode="External"/><Relationship Id="rId13" Type="http://schemas.openxmlformats.org/officeDocument/2006/relationships/hyperlink" Target="http://sem.iyte.edu.t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yem.boun.edu.tr/sinif/bilgi-teknolojileri-yonetimi5ab21eb8d8089.html" TargetMode="External"/><Relationship Id="rId12" Type="http://schemas.openxmlformats.org/officeDocument/2006/relationships/hyperlink" Target="http://www.itusem.itu.edu.tr/egitimler-ve-programlar/tc-bilim-sanayi-teknoloji-bakanligi-protokol-programlari/proje-yonetimi-sertifika-programi" TargetMode="External"/><Relationship Id="rId17" Type="http://schemas.openxmlformats.org/officeDocument/2006/relationships/hyperlink" Target="http://sem.metu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m.yildiz.edu.tr/sertifikali-egitim-programlari/proje-yonetimi-sertifika-programi-716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yem.boun.edu.tr/sinif/ar-ge-teknoloji-ve-inovasyon-yonetimi5ab21e97cfcfa.html" TargetMode="External"/><Relationship Id="rId11" Type="http://schemas.openxmlformats.org/officeDocument/2006/relationships/hyperlink" Target="http://www.itusem.itu.edu.tr/egitimler-ve-programlar/tc-bilim-sanayi-teknoloji-bakanligi-protokol-programlari/bilgi-teknolojileri-yonetimi-sertifika-progr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m.yildiz.edu.tr/sertifikali-egitim-programlari/bilgi-teknolojileri-yonetimi-sertifika-programi.html" TargetMode="External"/><Relationship Id="rId10" Type="http://schemas.openxmlformats.org/officeDocument/2006/relationships/hyperlink" Target="http://www.itusem.itu.edu.tr/egitimler-ve-programlar/tc-bilim-sanayi-teknoloji-bakanligi-protokol-programlari/arge-teknoloji-ve-inovasyon-yonetimi-sertifika-program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rsem.erciyes.edu.tr/" TargetMode="External"/><Relationship Id="rId14" Type="http://schemas.openxmlformats.org/officeDocument/2006/relationships/hyperlink" Target="http://sem.yildiz.edu.tr/sertifikali-egitim-programlari/ar-ge-teknoloji-ve-inovasyon-yonetim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A869-92F7-482B-AFF7-563B763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Koraman</dc:creator>
  <cp:lastModifiedBy>Hatice KESKİN</cp:lastModifiedBy>
  <cp:revision>4</cp:revision>
  <cp:lastPrinted>2018-04-12T10:57:00Z</cp:lastPrinted>
  <dcterms:created xsi:type="dcterms:W3CDTF">2018-04-12T10:56:00Z</dcterms:created>
  <dcterms:modified xsi:type="dcterms:W3CDTF">2018-04-12T10:58:00Z</dcterms:modified>
</cp:coreProperties>
</file>